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FED" w:rsidRPr="00143531" w:rsidRDefault="00EA4FED" w:rsidP="00EA4FED">
      <w:pPr>
        <w:pStyle w:val="Tytu"/>
        <w:rPr>
          <w:i/>
          <w:color w:val="000000"/>
          <w:szCs w:val="28"/>
        </w:rPr>
      </w:pPr>
      <w:r w:rsidRPr="00143531">
        <w:rPr>
          <w:i/>
          <w:color w:val="000000"/>
          <w:szCs w:val="28"/>
        </w:rPr>
        <w:t>REGULAMIN</w:t>
      </w:r>
    </w:p>
    <w:p w:rsidR="00EA4FED" w:rsidRPr="00143531" w:rsidRDefault="00EA4FED" w:rsidP="00EA4FED">
      <w:pPr>
        <w:pStyle w:val="Tytu"/>
        <w:rPr>
          <w:i/>
          <w:color w:val="000000"/>
          <w:szCs w:val="28"/>
        </w:rPr>
      </w:pPr>
      <w:r w:rsidRPr="00143531">
        <w:rPr>
          <w:i/>
          <w:color w:val="000000"/>
          <w:szCs w:val="28"/>
        </w:rPr>
        <w:t>FESTIWALU POLSKIEJ PIOSENKI ESTRADOWEJ „MALWY 201</w:t>
      </w:r>
      <w:r>
        <w:rPr>
          <w:i/>
          <w:color w:val="000000"/>
          <w:szCs w:val="28"/>
        </w:rPr>
        <w:t>7</w:t>
      </w:r>
      <w:r w:rsidRPr="00143531">
        <w:rPr>
          <w:i/>
          <w:color w:val="000000"/>
          <w:szCs w:val="28"/>
        </w:rPr>
        <w:t>”</w:t>
      </w:r>
    </w:p>
    <w:p w:rsidR="00EA4FED" w:rsidRPr="00143531" w:rsidRDefault="00EA4FED" w:rsidP="00EA4FED">
      <w:pPr>
        <w:pStyle w:val="Tytu"/>
        <w:rPr>
          <w:i/>
          <w:color w:val="000000"/>
          <w:szCs w:val="28"/>
        </w:rPr>
      </w:pPr>
      <w:r>
        <w:rPr>
          <w:i/>
          <w:color w:val="000000"/>
          <w:szCs w:val="28"/>
        </w:rPr>
        <w:t xml:space="preserve">21 maja </w:t>
      </w:r>
    </w:p>
    <w:p w:rsidR="00EA4FED" w:rsidRDefault="00EA4FED" w:rsidP="00EA4FED">
      <w:pPr>
        <w:pStyle w:val="Tytu"/>
        <w:jc w:val="both"/>
        <w:rPr>
          <w:color w:val="000000"/>
          <w:szCs w:val="28"/>
        </w:rPr>
      </w:pPr>
    </w:p>
    <w:p w:rsidR="00EA4FED" w:rsidRPr="00143531" w:rsidRDefault="00EA4FED" w:rsidP="00EA4FED">
      <w:pPr>
        <w:pStyle w:val="Tytu"/>
        <w:numPr>
          <w:ilvl w:val="0"/>
          <w:numId w:val="1"/>
        </w:numPr>
        <w:jc w:val="both"/>
        <w:rPr>
          <w:i/>
          <w:color w:val="000000"/>
          <w:szCs w:val="28"/>
        </w:rPr>
      </w:pPr>
      <w:r w:rsidRPr="00143531">
        <w:rPr>
          <w:i/>
          <w:color w:val="000000"/>
          <w:szCs w:val="28"/>
        </w:rPr>
        <w:t>ORGANIZATORZY</w:t>
      </w:r>
      <w:r>
        <w:rPr>
          <w:i/>
          <w:color w:val="000000"/>
          <w:szCs w:val="28"/>
        </w:rPr>
        <w:t>:</w:t>
      </w:r>
    </w:p>
    <w:p w:rsidR="00EA4FED" w:rsidRPr="00143531" w:rsidRDefault="00EA4FED" w:rsidP="00EA4FED">
      <w:pPr>
        <w:pStyle w:val="Tytu"/>
        <w:jc w:val="both"/>
        <w:rPr>
          <w:i/>
          <w:color w:val="000000"/>
          <w:szCs w:val="28"/>
        </w:rPr>
      </w:pPr>
    </w:p>
    <w:p w:rsidR="00EA4FED" w:rsidRPr="00143531" w:rsidRDefault="00EA4FED" w:rsidP="00EA4FED">
      <w:pPr>
        <w:pStyle w:val="Tytu"/>
        <w:rPr>
          <w:i/>
          <w:color w:val="000000"/>
          <w:szCs w:val="28"/>
        </w:rPr>
      </w:pPr>
      <w:r w:rsidRPr="00143531">
        <w:rPr>
          <w:i/>
          <w:color w:val="000000"/>
          <w:szCs w:val="28"/>
        </w:rPr>
        <w:t>ZWIĄZEK POLAKÓW NA BIAŁORUSI</w:t>
      </w:r>
    </w:p>
    <w:p w:rsidR="00EA4FED" w:rsidRPr="00143531" w:rsidRDefault="00EA4FED" w:rsidP="00EA4FED">
      <w:pPr>
        <w:pStyle w:val="Tytu"/>
        <w:rPr>
          <w:i/>
          <w:color w:val="000000"/>
          <w:szCs w:val="28"/>
        </w:rPr>
      </w:pPr>
      <w:r w:rsidRPr="00143531">
        <w:rPr>
          <w:i/>
          <w:color w:val="000000"/>
          <w:szCs w:val="28"/>
        </w:rPr>
        <w:t>KONSULAT GENERALNY RP W GRODNIE</w:t>
      </w:r>
    </w:p>
    <w:p w:rsidR="00EA4FED" w:rsidRPr="00143531" w:rsidRDefault="00EA4FED" w:rsidP="00EA4FED">
      <w:pPr>
        <w:pStyle w:val="Tytu"/>
        <w:jc w:val="both"/>
        <w:rPr>
          <w:b w:val="0"/>
          <w:i/>
          <w:color w:val="000000"/>
          <w:szCs w:val="28"/>
        </w:rPr>
      </w:pPr>
    </w:p>
    <w:p w:rsidR="00EA4FED" w:rsidRDefault="00EA4FED" w:rsidP="00EA4FED">
      <w:pPr>
        <w:pStyle w:val="Tytu"/>
        <w:jc w:val="both"/>
        <w:rPr>
          <w:i/>
          <w:color w:val="000000"/>
          <w:szCs w:val="28"/>
        </w:rPr>
      </w:pPr>
      <w:r w:rsidRPr="00143531">
        <w:rPr>
          <w:i/>
          <w:color w:val="000000"/>
          <w:szCs w:val="28"/>
        </w:rPr>
        <w:t xml:space="preserve">Osoba odpowiedzialna: Renata </w:t>
      </w:r>
      <w:proofErr w:type="spellStart"/>
      <w:r w:rsidRPr="00143531">
        <w:rPr>
          <w:i/>
          <w:color w:val="000000"/>
          <w:szCs w:val="28"/>
        </w:rPr>
        <w:t>Dziemianczuk</w:t>
      </w:r>
      <w:proofErr w:type="spellEnd"/>
    </w:p>
    <w:p w:rsidR="00EA4FED" w:rsidRPr="00143531" w:rsidRDefault="00EA4FED" w:rsidP="00EA4FED">
      <w:pPr>
        <w:pStyle w:val="Tytu"/>
        <w:jc w:val="both"/>
        <w:rPr>
          <w:i/>
          <w:color w:val="000000"/>
          <w:szCs w:val="28"/>
        </w:rPr>
      </w:pPr>
    </w:p>
    <w:p w:rsidR="00EA4FED" w:rsidRPr="00143531" w:rsidRDefault="00EA4FED" w:rsidP="00EA4FED">
      <w:pPr>
        <w:pStyle w:val="Tytu"/>
        <w:rPr>
          <w:i/>
          <w:color w:val="000000"/>
          <w:szCs w:val="28"/>
        </w:rPr>
      </w:pPr>
      <w:r w:rsidRPr="00143531">
        <w:rPr>
          <w:i/>
          <w:color w:val="000000"/>
          <w:szCs w:val="28"/>
        </w:rPr>
        <w:t>Kontakt:</w:t>
      </w:r>
    </w:p>
    <w:p w:rsidR="00EA4FED" w:rsidRPr="00143531" w:rsidRDefault="00EA4FED" w:rsidP="00EA4FED">
      <w:pPr>
        <w:pStyle w:val="Tytu"/>
        <w:rPr>
          <w:i/>
          <w:color w:val="000000"/>
          <w:szCs w:val="28"/>
        </w:rPr>
      </w:pPr>
    </w:p>
    <w:p w:rsidR="00EA4FED" w:rsidRPr="00143531" w:rsidRDefault="00EA4FED" w:rsidP="00EA4FED">
      <w:pPr>
        <w:pStyle w:val="Tytu"/>
        <w:rPr>
          <w:i/>
          <w:color w:val="000000"/>
          <w:szCs w:val="28"/>
        </w:rPr>
      </w:pPr>
      <w:r>
        <w:rPr>
          <w:i/>
          <w:color w:val="000000"/>
          <w:szCs w:val="28"/>
        </w:rPr>
        <w:t xml:space="preserve">kom. 8-029 20 84 </w:t>
      </w:r>
      <w:proofErr w:type="spellStart"/>
      <w:r>
        <w:rPr>
          <w:i/>
          <w:color w:val="000000"/>
          <w:szCs w:val="28"/>
        </w:rPr>
        <w:t>84</w:t>
      </w:r>
      <w:proofErr w:type="spellEnd"/>
      <w:r>
        <w:rPr>
          <w:i/>
          <w:color w:val="000000"/>
          <w:szCs w:val="28"/>
        </w:rPr>
        <w:t xml:space="preserve"> 2</w:t>
      </w:r>
    </w:p>
    <w:p w:rsidR="00EA4FED" w:rsidRPr="00143531" w:rsidRDefault="00EA4FED" w:rsidP="00EA4FED">
      <w:pPr>
        <w:pStyle w:val="Tytu"/>
        <w:rPr>
          <w:i/>
          <w:color w:val="000000"/>
          <w:szCs w:val="28"/>
        </w:rPr>
      </w:pPr>
      <w:r>
        <w:rPr>
          <w:i/>
          <w:szCs w:val="28"/>
        </w:rPr>
        <w:t>reniavit@wp.pl</w:t>
      </w:r>
    </w:p>
    <w:p w:rsidR="00EA4FED" w:rsidRPr="00143531" w:rsidRDefault="00EA4FED" w:rsidP="00EA4FED">
      <w:pPr>
        <w:pStyle w:val="Tytu"/>
        <w:ind w:firstLine="360"/>
        <w:jc w:val="both"/>
        <w:rPr>
          <w:i/>
          <w:color w:val="000000"/>
          <w:szCs w:val="28"/>
        </w:rPr>
      </w:pPr>
      <w:r w:rsidRPr="00143531">
        <w:rPr>
          <w:i/>
          <w:color w:val="000000"/>
          <w:szCs w:val="28"/>
        </w:rPr>
        <w:t>Cele:</w:t>
      </w:r>
    </w:p>
    <w:p w:rsidR="00EA4FED" w:rsidRDefault="00EA4FED" w:rsidP="00EA4FED">
      <w:pPr>
        <w:pStyle w:val="Tytu"/>
        <w:numPr>
          <w:ilvl w:val="0"/>
          <w:numId w:val="2"/>
        </w:numPr>
        <w:jc w:val="both"/>
        <w:rPr>
          <w:b w:val="0"/>
          <w:color w:val="000000"/>
          <w:szCs w:val="28"/>
        </w:rPr>
      </w:pPr>
      <w:r>
        <w:rPr>
          <w:b w:val="0"/>
          <w:color w:val="000000"/>
          <w:szCs w:val="28"/>
        </w:rPr>
        <w:t>Popularyzacja śpiewu jako formy rozwoju i ekspresji</w:t>
      </w:r>
    </w:p>
    <w:p w:rsidR="00EA4FED" w:rsidRDefault="00EA4FED" w:rsidP="00EA4FED">
      <w:pPr>
        <w:pStyle w:val="Tytu"/>
        <w:numPr>
          <w:ilvl w:val="0"/>
          <w:numId w:val="2"/>
        </w:numPr>
        <w:jc w:val="both"/>
        <w:rPr>
          <w:b w:val="0"/>
          <w:color w:val="000000"/>
          <w:szCs w:val="28"/>
        </w:rPr>
      </w:pPr>
      <w:r>
        <w:rPr>
          <w:b w:val="0"/>
          <w:color w:val="000000"/>
          <w:szCs w:val="28"/>
        </w:rPr>
        <w:t>Popularyzacja polskiej piosenki estradowej</w:t>
      </w:r>
    </w:p>
    <w:p w:rsidR="00EA4FED" w:rsidRDefault="00EA4FED" w:rsidP="00EA4FED">
      <w:pPr>
        <w:pStyle w:val="Tytu"/>
        <w:numPr>
          <w:ilvl w:val="0"/>
          <w:numId w:val="2"/>
        </w:numPr>
        <w:jc w:val="both"/>
        <w:rPr>
          <w:b w:val="0"/>
          <w:color w:val="000000"/>
          <w:szCs w:val="28"/>
        </w:rPr>
      </w:pPr>
      <w:r>
        <w:rPr>
          <w:b w:val="0"/>
          <w:color w:val="000000"/>
          <w:szCs w:val="28"/>
        </w:rPr>
        <w:t>Pomoc w podnoszeniu kwalifikacji artystycznych i estradowych</w:t>
      </w:r>
    </w:p>
    <w:p w:rsidR="00EA4FED" w:rsidRDefault="00EA4FED" w:rsidP="00EA4FED">
      <w:pPr>
        <w:pStyle w:val="Tytu"/>
        <w:numPr>
          <w:ilvl w:val="0"/>
          <w:numId w:val="2"/>
        </w:numPr>
        <w:jc w:val="both"/>
        <w:rPr>
          <w:b w:val="0"/>
          <w:color w:val="000000"/>
          <w:szCs w:val="28"/>
        </w:rPr>
      </w:pPr>
      <w:r>
        <w:rPr>
          <w:b w:val="0"/>
          <w:color w:val="000000"/>
          <w:szCs w:val="28"/>
        </w:rPr>
        <w:t>Zachęcanie do aktywnego spędzania czasu wolnego oraz wykorzystania potencjału wokalnego</w:t>
      </w:r>
    </w:p>
    <w:p w:rsidR="00EA4FED" w:rsidRDefault="00EA4FED" w:rsidP="00EA4FED">
      <w:pPr>
        <w:pStyle w:val="Tytu"/>
        <w:ind w:firstLine="360"/>
        <w:jc w:val="both"/>
        <w:rPr>
          <w:i/>
        </w:rPr>
      </w:pPr>
      <w:r>
        <w:rPr>
          <w:i/>
        </w:rPr>
        <w:t>Zasięg - republikański</w:t>
      </w:r>
    </w:p>
    <w:p w:rsidR="00EA4FED" w:rsidRPr="00143531" w:rsidRDefault="00EA4FED" w:rsidP="00EA4FED">
      <w:pPr>
        <w:pStyle w:val="Tytu"/>
        <w:ind w:firstLine="360"/>
        <w:jc w:val="both"/>
        <w:rPr>
          <w:b w:val="0"/>
          <w:color w:val="000000"/>
          <w:szCs w:val="28"/>
        </w:rPr>
      </w:pPr>
      <w:r>
        <w:rPr>
          <w:i/>
        </w:rPr>
        <w:t>Zasady udziału</w:t>
      </w:r>
      <w:r w:rsidRPr="00143531">
        <w:rPr>
          <w:i/>
        </w:rPr>
        <w:t>:</w:t>
      </w:r>
    </w:p>
    <w:p w:rsidR="00EA4FED" w:rsidRPr="005852B7" w:rsidRDefault="00EA4FED" w:rsidP="00EA4FED">
      <w:pPr>
        <w:pStyle w:val="Tytu"/>
        <w:jc w:val="both"/>
        <w:rPr>
          <w:b w:val="0"/>
          <w:color w:val="000000"/>
          <w:szCs w:val="28"/>
        </w:rPr>
      </w:pPr>
      <w:r w:rsidRPr="005852B7">
        <w:rPr>
          <w:b w:val="0"/>
          <w:color w:val="000000"/>
          <w:szCs w:val="28"/>
        </w:rPr>
        <w:t>Uczestnicy zgłasz</w:t>
      </w:r>
      <w:r>
        <w:rPr>
          <w:b w:val="0"/>
          <w:color w:val="000000"/>
          <w:szCs w:val="28"/>
        </w:rPr>
        <w:t>a</w:t>
      </w:r>
      <w:r w:rsidRPr="005852B7">
        <w:rPr>
          <w:b w:val="0"/>
          <w:color w:val="000000"/>
          <w:szCs w:val="28"/>
        </w:rPr>
        <w:t>ją się w wybranych przez siebie kategori</w:t>
      </w:r>
      <w:r>
        <w:rPr>
          <w:b w:val="0"/>
          <w:color w:val="000000"/>
          <w:szCs w:val="28"/>
        </w:rPr>
        <w:t>ach konkursu</w:t>
      </w:r>
    </w:p>
    <w:p w:rsidR="00EA4FED" w:rsidRPr="00143531" w:rsidRDefault="00EA4FED" w:rsidP="00EA4FED">
      <w:pPr>
        <w:pStyle w:val="Tytu"/>
        <w:jc w:val="both"/>
        <w:rPr>
          <w:i/>
          <w:color w:val="000000"/>
          <w:szCs w:val="28"/>
          <w:u w:val="single"/>
        </w:rPr>
      </w:pPr>
      <w:r>
        <w:rPr>
          <w:i/>
          <w:color w:val="000000"/>
          <w:szCs w:val="28"/>
          <w:u w:val="single"/>
        </w:rPr>
        <w:t>Kategoria solista:</w:t>
      </w:r>
      <w:r w:rsidRPr="00143531">
        <w:rPr>
          <w:i/>
          <w:color w:val="000000"/>
          <w:szCs w:val="28"/>
          <w:u w:val="single"/>
        </w:rPr>
        <w:t xml:space="preserve"> </w:t>
      </w:r>
    </w:p>
    <w:p w:rsidR="00EA4FED" w:rsidRPr="0030140D" w:rsidRDefault="00EA4FED" w:rsidP="00EA4FED">
      <w:r w:rsidRPr="00822DA3">
        <w:rPr>
          <w:u w:val="single"/>
        </w:rPr>
        <w:t>solista</w:t>
      </w:r>
      <w:r w:rsidRPr="00822DA3">
        <w:t xml:space="preserve"> </w:t>
      </w:r>
      <w:r w:rsidRPr="0030140D">
        <w:t xml:space="preserve">podczas festiwalu prezentuje </w:t>
      </w:r>
      <w:r w:rsidRPr="00822DA3">
        <w:rPr>
          <w:b/>
          <w:u w:val="single"/>
        </w:rPr>
        <w:t>dwa dowolne utwory polskich twórców w języku polskim</w:t>
      </w:r>
      <w:r w:rsidRPr="00822DA3">
        <w:rPr>
          <w:b/>
        </w:rPr>
        <w:t>,</w:t>
      </w:r>
      <w:r w:rsidRPr="0030140D">
        <w:t xml:space="preserve"> kwalifikujące się do piosenki estradowej. Mile widziana jest piosenka autorska.</w:t>
      </w:r>
    </w:p>
    <w:p w:rsidR="00EA4FED" w:rsidRDefault="00EA4FED" w:rsidP="00EA4FED">
      <w:pPr>
        <w:rPr>
          <w:b/>
          <w:i/>
          <w:u w:val="single"/>
        </w:rPr>
      </w:pPr>
      <w:r>
        <w:rPr>
          <w:b/>
          <w:i/>
          <w:u w:val="single"/>
        </w:rPr>
        <w:t>Kategoria grupa wokalna:</w:t>
      </w:r>
    </w:p>
    <w:p w:rsidR="00EA4FED" w:rsidRPr="0030140D" w:rsidRDefault="00EA4FED" w:rsidP="00EA4FED">
      <w:r w:rsidRPr="00822DA3">
        <w:rPr>
          <w:u w:val="single"/>
        </w:rPr>
        <w:t>Grupa wokalna</w:t>
      </w:r>
      <w:r>
        <w:t xml:space="preserve"> (liczba uczestników nie przekracza 7 osób), prezentuje </w:t>
      </w:r>
      <w:r w:rsidRPr="00822DA3">
        <w:rPr>
          <w:b/>
          <w:u w:val="single"/>
        </w:rPr>
        <w:t>dwa dowolne utwory polskich twórców w języku polskim</w:t>
      </w:r>
      <w:r w:rsidRPr="0030140D">
        <w:t>, kwalifikujące się do piosenki estradowej. Mile widziana jest piosenka autorska.</w:t>
      </w:r>
    </w:p>
    <w:p w:rsidR="00EA4FED" w:rsidRDefault="00EA4FED" w:rsidP="00EA4FED">
      <w:pPr>
        <w:rPr>
          <w:b/>
          <w:i/>
          <w:u w:val="single"/>
        </w:rPr>
      </w:pPr>
    </w:p>
    <w:p w:rsidR="00EA4FED" w:rsidRPr="00822DA3" w:rsidRDefault="00EA4FED" w:rsidP="00EA4FED">
      <w:pPr>
        <w:rPr>
          <w:b/>
        </w:rPr>
      </w:pPr>
      <w:r w:rsidRPr="0030140D">
        <w:t>W konkursie mogą b</w:t>
      </w:r>
      <w:r>
        <w:t xml:space="preserve">rać udział soliści w wieku </w:t>
      </w:r>
      <w:r w:rsidRPr="00822DA3">
        <w:rPr>
          <w:b/>
        </w:rPr>
        <w:t>od 16 do 28 lat.</w:t>
      </w:r>
    </w:p>
    <w:p w:rsidR="00EA4FED" w:rsidRPr="0030140D" w:rsidRDefault="00EA4FED" w:rsidP="00EA4FED">
      <w:r w:rsidRPr="0030140D">
        <w:t xml:space="preserve">Podczas występu wykonawca może korzystać z podkładów muzycznych zapisanych na płycie CD lub z nierozbudowanego akompaniamentu. </w:t>
      </w:r>
    </w:p>
    <w:p w:rsidR="00EA4FED" w:rsidRDefault="00EA4FED" w:rsidP="00EA4FED">
      <w:pPr>
        <w:ind w:firstLine="708"/>
        <w:rPr>
          <w:b/>
          <w:i/>
        </w:rPr>
      </w:pPr>
    </w:p>
    <w:p w:rsidR="00EA4FED" w:rsidRPr="00143531" w:rsidRDefault="00EA4FED" w:rsidP="00EA4FED">
      <w:pPr>
        <w:ind w:firstLine="708"/>
        <w:rPr>
          <w:b/>
          <w:i/>
        </w:rPr>
      </w:pPr>
      <w:r>
        <w:rPr>
          <w:b/>
          <w:i/>
        </w:rPr>
        <w:t>Warunki udziału</w:t>
      </w:r>
      <w:r w:rsidRPr="00143531">
        <w:rPr>
          <w:b/>
          <w:i/>
        </w:rPr>
        <w:t>:</w:t>
      </w:r>
    </w:p>
    <w:p w:rsidR="00EA4FED" w:rsidRDefault="00EA4FED" w:rsidP="00EA4FED">
      <w:pPr>
        <w:pStyle w:val="Bezodstpw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Prawo udziału</w:t>
      </w:r>
      <w:r w:rsidRPr="00143531">
        <w:rPr>
          <w:sz w:val="24"/>
          <w:szCs w:val="24"/>
          <w:lang w:val="pl-PL"/>
        </w:rPr>
        <w:t xml:space="preserve"> w Konkursie mają zarówno soliści, jak i </w:t>
      </w:r>
      <w:r>
        <w:rPr>
          <w:sz w:val="24"/>
          <w:szCs w:val="24"/>
          <w:lang w:val="pl-PL"/>
        </w:rPr>
        <w:t xml:space="preserve">grupy wokalne. </w:t>
      </w:r>
      <w:r w:rsidRPr="00143531">
        <w:rPr>
          <w:sz w:val="24"/>
          <w:szCs w:val="24"/>
          <w:lang w:val="pl-PL"/>
        </w:rPr>
        <w:t xml:space="preserve">Osoby niepełnoletnie uczestniczą tylko pod opieką osoby dorosłej. Z udziału w nim wyłączeni są zdobywcy </w:t>
      </w:r>
      <w:r w:rsidRPr="00822DA3">
        <w:rPr>
          <w:b/>
          <w:i/>
          <w:sz w:val="24"/>
          <w:szCs w:val="24"/>
          <w:u w:val="single"/>
          <w:lang w:val="pl-PL"/>
        </w:rPr>
        <w:t>Grand Prix poprzednich edycji.</w:t>
      </w:r>
      <w:r w:rsidRPr="00143531">
        <w:rPr>
          <w:sz w:val="24"/>
          <w:szCs w:val="24"/>
          <w:lang w:val="pl-PL"/>
        </w:rPr>
        <w:t xml:space="preserve"> </w:t>
      </w:r>
    </w:p>
    <w:p w:rsidR="00EA4FED" w:rsidRDefault="00EA4FED" w:rsidP="00EA4FED">
      <w:pPr>
        <w:pStyle w:val="Bezodstpw"/>
        <w:jc w:val="both"/>
        <w:rPr>
          <w:sz w:val="24"/>
          <w:szCs w:val="24"/>
          <w:lang w:val="pl-PL"/>
        </w:rPr>
      </w:pPr>
    </w:p>
    <w:p w:rsidR="00EA4FED" w:rsidRDefault="00EA4FED" w:rsidP="00EA4FED">
      <w:pPr>
        <w:pStyle w:val="Bezodstpw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Do dnia </w:t>
      </w:r>
      <w:r w:rsidRPr="00570688">
        <w:rPr>
          <w:b/>
          <w:sz w:val="24"/>
          <w:szCs w:val="24"/>
          <w:lang w:val="pl-PL"/>
        </w:rPr>
        <w:t>05.05.2017</w:t>
      </w:r>
      <w:r>
        <w:rPr>
          <w:sz w:val="24"/>
          <w:szCs w:val="24"/>
          <w:lang w:val="pl-PL"/>
        </w:rPr>
        <w:t xml:space="preserve">, należy </w:t>
      </w:r>
      <w:proofErr w:type="spellStart"/>
      <w:r>
        <w:rPr>
          <w:sz w:val="24"/>
          <w:szCs w:val="24"/>
          <w:lang w:val="pl-PL"/>
        </w:rPr>
        <w:t>przesłąć</w:t>
      </w:r>
      <w:proofErr w:type="spellEnd"/>
      <w:r>
        <w:rPr>
          <w:sz w:val="24"/>
          <w:szCs w:val="24"/>
          <w:lang w:val="pl-PL"/>
        </w:rPr>
        <w:t xml:space="preserve"> na adres organizatora czytelnie wypełnioną kartę zgłoszenia.</w:t>
      </w:r>
    </w:p>
    <w:p w:rsidR="00EA4FED" w:rsidRPr="00143531" w:rsidRDefault="00EA4FED" w:rsidP="00EA4FED">
      <w:pPr>
        <w:pStyle w:val="Bezodstpw"/>
        <w:jc w:val="both"/>
        <w:rPr>
          <w:sz w:val="24"/>
          <w:szCs w:val="24"/>
          <w:lang w:val="pl-PL"/>
        </w:rPr>
      </w:pPr>
    </w:p>
    <w:p w:rsidR="00EA4FED" w:rsidRDefault="00EA4FED" w:rsidP="00EA4FED">
      <w:pPr>
        <w:ind w:firstLine="708"/>
        <w:rPr>
          <w:b/>
          <w:i/>
        </w:rPr>
      </w:pPr>
    </w:p>
    <w:p w:rsidR="00EA4FED" w:rsidRPr="002931E7" w:rsidRDefault="00EA4FED" w:rsidP="00EA4FED">
      <w:pPr>
        <w:ind w:firstLine="708"/>
        <w:rPr>
          <w:b/>
          <w:i/>
        </w:rPr>
      </w:pPr>
      <w:r w:rsidRPr="002931E7">
        <w:rPr>
          <w:b/>
          <w:i/>
        </w:rPr>
        <w:t>Przebieg konkursu:</w:t>
      </w:r>
    </w:p>
    <w:p w:rsidR="00EA4FED" w:rsidRDefault="00EA4FED" w:rsidP="00EA4FED">
      <w:pPr>
        <w:pStyle w:val="Tytu"/>
        <w:jc w:val="both"/>
        <w:rPr>
          <w:color w:val="000000"/>
          <w:szCs w:val="28"/>
          <w:u w:val="single"/>
        </w:rPr>
      </w:pPr>
    </w:p>
    <w:p w:rsidR="00EA4FED" w:rsidRDefault="00EA4FED" w:rsidP="00EA4FED">
      <w:pPr>
        <w:pStyle w:val="Tytu"/>
        <w:jc w:val="both"/>
        <w:rPr>
          <w:b w:val="0"/>
        </w:rPr>
      </w:pPr>
      <w:r w:rsidRPr="002931E7">
        <w:rPr>
          <w:color w:val="000000"/>
          <w:szCs w:val="28"/>
          <w:u w:val="single"/>
        </w:rPr>
        <w:t>I etap</w:t>
      </w:r>
      <w:r w:rsidRPr="005852B7">
        <w:rPr>
          <w:b w:val="0"/>
          <w:color w:val="000000"/>
          <w:szCs w:val="28"/>
        </w:rPr>
        <w:t xml:space="preserve"> </w:t>
      </w:r>
      <w:r>
        <w:rPr>
          <w:b w:val="0"/>
          <w:color w:val="000000"/>
          <w:szCs w:val="28"/>
        </w:rPr>
        <w:t xml:space="preserve"> - </w:t>
      </w:r>
      <w:proofErr w:type="spellStart"/>
      <w:r>
        <w:rPr>
          <w:b w:val="0"/>
          <w:color w:val="000000"/>
          <w:szCs w:val="28"/>
        </w:rPr>
        <w:t>eleminacje</w:t>
      </w:r>
      <w:proofErr w:type="spellEnd"/>
      <w:r>
        <w:rPr>
          <w:b w:val="0"/>
          <w:color w:val="000000"/>
          <w:szCs w:val="28"/>
        </w:rPr>
        <w:t xml:space="preserve"> konkursowe.</w:t>
      </w:r>
      <w:r w:rsidRPr="005852B7">
        <w:rPr>
          <w:b w:val="0"/>
          <w:color w:val="000000"/>
          <w:szCs w:val="28"/>
        </w:rPr>
        <w:t xml:space="preserve"> </w:t>
      </w:r>
      <w:r w:rsidRPr="005852B7">
        <w:rPr>
          <w:b w:val="0"/>
        </w:rPr>
        <w:t>Każdy z wykonawców zaprezentuje przed publicznością dwie dowolnie wybrane przez siebie</w:t>
      </w:r>
      <w:r>
        <w:rPr>
          <w:b w:val="0"/>
        </w:rPr>
        <w:t xml:space="preserve"> </w:t>
      </w:r>
      <w:r w:rsidRPr="005852B7">
        <w:rPr>
          <w:b w:val="0"/>
        </w:rPr>
        <w:t>i zgłoszone wcześniej piosenki z wybranych kategorii. Po</w:t>
      </w:r>
      <w:r>
        <w:rPr>
          <w:b w:val="0"/>
          <w:color w:val="000000"/>
          <w:szCs w:val="28"/>
        </w:rPr>
        <w:t xml:space="preserve"> </w:t>
      </w:r>
      <w:r w:rsidRPr="005852B7">
        <w:rPr>
          <w:b w:val="0"/>
        </w:rPr>
        <w:t xml:space="preserve">wysłuchaniu wszystkich wykonawców Jury Konkursu po naradzie ogłosi wykonawców,  </w:t>
      </w:r>
      <w:proofErr w:type="spellStart"/>
      <w:r w:rsidRPr="005852B7">
        <w:rPr>
          <w:b w:val="0"/>
        </w:rPr>
        <w:t>krórzy</w:t>
      </w:r>
      <w:proofErr w:type="spellEnd"/>
      <w:r w:rsidRPr="005852B7">
        <w:rPr>
          <w:b w:val="0"/>
        </w:rPr>
        <w:t xml:space="preserve"> przejdą do II etapu. </w:t>
      </w:r>
    </w:p>
    <w:p w:rsidR="00EA4FED" w:rsidRDefault="00EA4FED" w:rsidP="00EA4FED">
      <w:pPr>
        <w:pStyle w:val="Bezodstpw"/>
        <w:jc w:val="both"/>
        <w:rPr>
          <w:b/>
          <w:color w:val="000000"/>
          <w:sz w:val="24"/>
          <w:szCs w:val="24"/>
          <w:u w:val="single"/>
          <w:lang w:val="pl-PL"/>
        </w:rPr>
      </w:pPr>
    </w:p>
    <w:p w:rsidR="00EA4FED" w:rsidRPr="005B152A" w:rsidRDefault="00EA4FED" w:rsidP="00EA4FED">
      <w:pPr>
        <w:pStyle w:val="Bezodstpw"/>
        <w:jc w:val="both"/>
        <w:rPr>
          <w:sz w:val="24"/>
          <w:szCs w:val="24"/>
          <w:lang w:val="pl-PL"/>
        </w:rPr>
      </w:pPr>
      <w:r w:rsidRPr="002931E7">
        <w:rPr>
          <w:b/>
          <w:color w:val="000000"/>
          <w:sz w:val="24"/>
          <w:szCs w:val="24"/>
          <w:u w:val="single"/>
          <w:lang w:val="pl-PL"/>
        </w:rPr>
        <w:lastRenderedPageBreak/>
        <w:t>II etap (koncert galowy).</w:t>
      </w:r>
      <w:r w:rsidRPr="00143531">
        <w:rPr>
          <w:color w:val="000000"/>
          <w:sz w:val="24"/>
          <w:szCs w:val="24"/>
          <w:lang w:val="pl-PL"/>
        </w:rPr>
        <w:t xml:space="preserve"> </w:t>
      </w:r>
      <w:r w:rsidRPr="005B152A">
        <w:rPr>
          <w:color w:val="000000"/>
          <w:sz w:val="24"/>
          <w:szCs w:val="24"/>
          <w:lang w:val="pl-PL"/>
        </w:rPr>
        <w:t>W</w:t>
      </w:r>
      <w:r w:rsidRPr="005B152A">
        <w:rPr>
          <w:sz w:val="24"/>
          <w:szCs w:val="24"/>
          <w:lang w:val="pl-PL"/>
        </w:rPr>
        <w:t xml:space="preserve">ykonawcy wyróżnieni przez Jury Konkursu podczas I etapu  </w:t>
      </w:r>
      <w:r>
        <w:rPr>
          <w:sz w:val="24"/>
          <w:szCs w:val="24"/>
          <w:lang w:val="pl-PL"/>
        </w:rPr>
        <w:t>biorą</w:t>
      </w:r>
      <w:r w:rsidRPr="005B152A">
        <w:rPr>
          <w:sz w:val="24"/>
          <w:szCs w:val="24"/>
          <w:lang w:val="pl-PL"/>
        </w:rPr>
        <w:t xml:space="preserve"> udział w II etapie, podczas którego zaprezentują przed publicznością po jedne</w:t>
      </w:r>
      <w:r>
        <w:rPr>
          <w:sz w:val="24"/>
          <w:szCs w:val="24"/>
          <w:lang w:val="pl-PL"/>
        </w:rPr>
        <w:t xml:space="preserve">j, wybranej przez jury piosence. </w:t>
      </w:r>
      <w:r w:rsidRPr="005B152A">
        <w:rPr>
          <w:sz w:val="24"/>
          <w:szCs w:val="24"/>
          <w:lang w:val="pl-PL"/>
        </w:rPr>
        <w:t xml:space="preserve">Po </w:t>
      </w:r>
      <w:r>
        <w:rPr>
          <w:sz w:val="24"/>
          <w:szCs w:val="24"/>
          <w:lang w:val="pl-PL"/>
        </w:rPr>
        <w:t>wysłuchaniu wykonawców II etapu</w:t>
      </w:r>
      <w:r w:rsidRPr="005B152A">
        <w:rPr>
          <w:sz w:val="24"/>
          <w:szCs w:val="24"/>
          <w:lang w:val="pl-PL"/>
        </w:rPr>
        <w:t xml:space="preserve"> Jury Konkursu po naradzie ogłosi laureatów,  przyzna wyróżnienia oraz nagrody.</w:t>
      </w:r>
    </w:p>
    <w:p w:rsidR="00EA4FED" w:rsidRDefault="00EA4FED" w:rsidP="00EA4FED">
      <w:pPr>
        <w:pStyle w:val="Bezodstpw"/>
        <w:ind w:firstLine="360"/>
        <w:jc w:val="both"/>
        <w:rPr>
          <w:b/>
          <w:i/>
          <w:color w:val="000000"/>
          <w:sz w:val="24"/>
          <w:szCs w:val="24"/>
          <w:lang w:val="pl-PL"/>
        </w:rPr>
      </w:pPr>
    </w:p>
    <w:p w:rsidR="00EA4FED" w:rsidRPr="002931E7" w:rsidRDefault="00EA4FED" w:rsidP="00EA4FED">
      <w:pPr>
        <w:pStyle w:val="Bezodstpw"/>
        <w:ind w:firstLine="360"/>
        <w:jc w:val="both"/>
        <w:rPr>
          <w:b/>
          <w:i/>
          <w:color w:val="000000"/>
          <w:sz w:val="24"/>
          <w:szCs w:val="24"/>
          <w:lang w:val="pl-PL"/>
        </w:rPr>
      </w:pPr>
      <w:proofErr w:type="spellStart"/>
      <w:r w:rsidRPr="002931E7">
        <w:rPr>
          <w:b/>
          <w:i/>
          <w:color w:val="000000"/>
          <w:sz w:val="24"/>
          <w:szCs w:val="24"/>
          <w:lang w:val="pl-PL"/>
        </w:rPr>
        <w:t>Kreteria</w:t>
      </w:r>
      <w:proofErr w:type="spellEnd"/>
      <w:r w:rsidRPr="002931E7">
        <w:rPr>
          <w:b/>
          <w:i/>
          <w:color w:val="000000"/>
          <w:sz w:val="24"/>
          <w:szCs w:val="24"/>
          <w:lang w:val="pl-PL"/>
        </w:rPr>
        <w:t xml:space="preserve"> oceny:</w:t>
      </w:r>
    </w:p>
    <w:p w:rsidR="00EA4FED" w:rsidRPr="005852B7" w:rsidRDefault="00EA4FED" w:rsidP="00EA4FED">
      <w:pPr>
        <w:pStyle w:val="Tytu"/>
        <w:numPr>
          <w:ilvl w:val="0"/>
          <w:numId w:val="3"/>
        </w:numPr>
        <w:jc w:val="both"/>
        <w:rPr>
          <w:b w:val="0"/>
          <w:color w:val="000000"/>
          <w:szCs w:val="28"/>
        </w:rPr>
      </w:pPr>
      <w:r>
        <w:rPr>
          <w:b w:val="0"/>
          <w:color w:val="000000"/>
          <w:szCs w:val="28"/>
        </w:rPr>
        <w:t>Walory głosowe i emisja głosu;</w:t>
      </w:r>
    </w:p>
    <w:p w:rsidR="00EA4FED" w:rsidRPr="005852B7" w:rsidRDefault="00EA4FED" w:rsidP="00EA4FED">
      <w:pPr>
        <w:pStyle w:val="Tytu"/>
        <w:numPr>
          <w:ilvl w:val="0"/>
          <w:numId w:val="3"/>
        </w:numPr>
        <w:jc w:val="both"/>
        <w:rPr>
          <w:b w:val="0"/>
          <w:color w:val="000000"/>
          <w:szCs w:val="28"/>
        </w:rPr>
      </w:pPr>
      <w:r w:rsidRPr="005852B7">
        <w:rPr>
          <w:b w:val="0"/>
          <w:color w:val="000000"/>
          <w:szCs w:val="28"/>
        </w:rPr>
        <w:t>Dobór repertuaru</w:t>
      </w:r>
      <w:r>
        <w:rPr>
          <w:b w:val="0"/>
          <w:color w:val="000000"/>
          <w:szCs w:val="28"/>
        </w:rPr>
        <w:t>;</w:t>
      </w:r>
    </w:p>
    <w:p w:rsidR="00EA4FED" w:rsidRPr="005852B7" w:rsidRDefault="00EA4FED" w:rsidP="00EA4FED">
      <w:pPr>
        <w:pStyle w:val="Tytu"/>
        <w:numPr>
          <w:ilvl w:val="0"/>
          <w:numId w:val="3"/>
        </w:numPr>
        <w:jc w:val="both"/>
        <w:rPr>
          <w:b w:val="0"/>
          <w:color w:val="000000"/>
          <w:szCs w:val="28"/>
        </w:rPr>
      </w:pPr>
      <w:r w:rsidRPr="005852B7">
        <w:rPr>
          <w:b w:val="0"/>
          <w:color w:val="000000"/>
          <w:szCs w:val="28"/>
        </w:rPr>
        <w:t>Interpretacja piose</w:t>
      </w:r>
      <w:r>
        <w:rPr>
          <w:b w:val="0"/>
          <w:color w:val="000000"/>
          <w:szCs w:val="28"/>
        </w:rPr>
        <w:t>nki, innowacyjność, naturalność;</w:t>
      </w:r>
    </w:p>
    <w:p w:rsidR="00EA4FED" w:rsidRPr="005852B7" w:rsidRDefault="00EA4FED" w:rsidP="00EA4FED">
      <w:pPr>
        <w:pStyle w:val="Tytu"/>
        <w:numPr>
          <w:ilvl w:val="0"/>
          <w:numId w:val="3"/>
        </w:numPr>
        <w:jc w:val="both"/>
        <w:rPr>
          <w:b w:val="0"/>
          <w:color w:val="000000"/>
          <w:szCs w:val="28"/>
        </w:rPr>
      </w:pPr>
      <w:r w:rsidRPr="005852B7">
        <w:rPr>
          <w:b w:val="0"/>
          <w:color w:val="000000"/>
          <w:szCs w:val="28"/>
        </w:rPr>
        <w:t>Pozio</w:t>
      </w:r>
      <w:r>
        <w:rPr>
          <w:b w:val="0"/>
          <w:color w:val="000000"/>
          <w:szCs w:val="28"/>
        </w:rPr>
        <w:t>m trudności wykonywanego utworu;</w:t>
      </w:r>
    </w:p>
    <w:p w:rsidR="00EA4FED" w:rsidRDefault="00EA4FED" w:rsidP="00EA4FED">
      <w:pPr>
        <w:pStyle w:val="Tytu"/>
        <w:numPr>
          <w:ilvl w:val="0"/>
          <w:numId w:val="3"/>
        </w:numPr>
        <w:jc w:val="both"/>
        <w:rPr>
          <w:b w:val="0"/>
          <w:color w:val="000000"/>
          <w:szCs w:val="28"/>
        </w:rPr>
      </w:pPr>
      <w:r>
        <w:rPr>
          <w:b w:val="0"/>
          <w:color w:val="000000"/>
          <w:szCs w:val="28"/>
        </w:rPr>
        <w:t>Ogólne wrażenie artystyczne.</w:t>
      </w:r>
    </w:p>
    <w:p w:rsidR="00EA4FED" w:rsidRDefault="00EA4FED" w:rsidP="00EA4FED">
      <w:pPr>
        <w:pStyle w:val="Tytu"/>
        <w:ind w:left="360"/>
        <w:jc w:val="both"/>
        <w:rPr>
          <w:i/>
          <w:color w:val="000000"/>
          <w:szCs w:val="28"/>
        </w:rPr>
      </w:pPr>
    </w:p>
    <w:p w:rsidR="00EA4FED" w:rsidRPr="002931E7" w:rsidRDefault="00EA4FED" w:rsidP="00EA4FED">
      <w:pPr>
        <w:pStyle w:val="Tytu"/>
        <w:ind w:left="360"/>
        <w:jc w:val="both"/>
        <w:rPr>
          <w:i/>
          <w:color w:val="000000"/>
          <w:szCs w:val="28"/>
        </w:rPr>
      </w:pPr>
      <w:r w:rsidRPr="002931E7">
        <w:rPr>
          <w:i/>
          <w:color w:val="000000"/>
          <w:szCs w:val="28"/>
        </w:rPr>
        <w:t>Jury:</w:t>
      </w:r>
    </w:p>
    <w:p w:rsidR="00EA4FED" w:rsidRPr="0039390E" w:rsidRDefault="00EA4FED" w:rsidP="00EA4FED">
      <w:pPr>
        <w:pStyle w:val="Bezodstpw"/>
        <w:jc w:val="both"/>
        <w:rPr>
          <w:sz w:val="24"/>
          <w:szCs w:val="24"/>
          <w:lang w:val="pl-PL"/>
        </w:rPr>
      </w:pPr>
      <w:r w:rsidRPr="0039390E">
        <w:rPr>
          <w:color w:val="000000"/>
          <w:sz w:val="24"/>
          <w:szCs w:val="24"/>
          <w:lang w:val="pl-PL"/>
        </w:rPr>
        <w:t xml:space="preserve">W skład jury wschodzą co najmniej trzy osoby powołane przez organizatora, </w:t>
      </w:r>
      <w:r>
        <w:rPr>
          <w:sz w:val="24"/>
          <w:szCs w:val="24"/>
          <w:lang w:val="pl-PL"/>
        </w:rPr>
        <w:t>należące</w:t>
      </w:r>
      <w:r w:rsidRPr="0039390E">
        <w:rPr>
          <w:sz w:val="24"/>
          <w:szCs w:val="24"/>
          <w:lang w:val="pl-PL"/>
        </w:rPr>
        <w:t xml:space="preserve"> do środowiska muzycznego. </w:t>
      </w:r>
    </w:p>
    <w:p w:rsidR="00EA4FED" w:rsidRDefault="00EA4FED" w:rsidP="00EA4FED">
      <w:pPr>
        <w:pStyle w:val="Tytu"/>
        <w:ind w:firstLine="360"/>
        <w:jc w:val="both"/>
        <w:rPr>
          <w:i/>
          <w:color w:val="000000"/>
          <w:szCs w:val="28"/>
        </w:rPr>
      </w:pPr>
    </w:p>
    <w:p w:rsidR="00EA4FED" w:rsidRPr="002931E7" w:rsidRDefault="00EA4FED" w:rsidP="00EA4FED">
      <w:pPr>
        <w:pStyle w:val="Tytu"/>
        <w:ind w:firstLine="360"/>
        <w:jc w:val="both"/>
        <w:rPr>
          <w:i/>
          <w:color w:val="000000"/>
          <w:szCs w:val="28"/>
        </w:rPr>
      </w:pPr>
      <w:r w:rsidRPr="002931E7">
        <w:rPr>
          <w:i/>
          <w:color w:val="000000"/>
          <w:szCs w:val="28"/>
        </w:rPr>
        <w:t>Nagrody:</w:t>
      </w:r>
    </w:p>
    <w:p w:rsidR="00EA4FED" w:rsidRDefault="00EA4FED" w:rsidP="00EA4FED">
      <w:pPr>
        <w:pStyle w:val="Tytu"/>
        <w:jc w:val="both"/>
        <w:rPr>
          <w:b w:val="0"/>
          <w:color w:val="000000"/>
          <w:szCs w:val="28"/>
        </w:rPr>
      </w:pPr>
      <w:r w:rsidRPr="005852B7">
        <w:rPr>
          <w:b w:val="0"/>
          <w:color w:val="000000"/>
          <w:szCs w:val="28"/>
        </w:rPr>
        <w:t xml:space="preserve">Laureaci I, II i III miejsca w poszczególnych kategoriach </w:t>
      </w:r>
      <w:r>
        <w:rPr>
          <w:b w:val="0"/>
          <w:color w:val="000000"/>
          <w:szCs w:val="28"/>
        </w:rPr>
        <w:t>są nagradzani dyplomem</w:t>
      </w:r>
      <w:r w:rsidRPr="005852B7">
        <w:rPr>
          <w:b w:val="0"/>
          <w:color w:val="000000"/>
          <w:szCs w:val="28"/>
        </w:rPr>
        <w:t xml:space="preserve"> i </w:t>
      </w:r>
      <w:r>
        <w:rPr>
          <w:b w:val="0"/>
          <w:color w:val="000000"/>
          <w:szCs w:val="28"/>
        </w:rPr>
        <w:t xml:space="preserve">nagrodami. </w:t>
      </w:r>
    </w:p>
    <w:p w:rsidR="00EA4FED" w:rsidRDefault="00EA4FED" w:rsidP="00EA4FED">
      <w:pPr>
        <w:pStyle w:val="Tytu"/>
        <w:jc w:val="both"/>
        <w:rPr>
          <w:b w:val="0"/>
          <w:color w:val="000000"/>
          <w:szCs w:val="28"/>
        </w:rPr>
      </w:pPr>
    </w:p>
    <w:p w:rsidR="00EA4FED" w:rsidRDefault="00EA4FED" w:rsidP="00EA4FED">
      <w:pPr>
        <w:pStyle w:val="Tytu"/>
        <w:jc w:val="both"/>
        <w:rPr>
          <w:b w:val="0"/>
          <w:color w:val="000000"/>
          <w:szCs w:val="28"/>
        </w:rPr>
      </w:pPr>
    </w:p>
    <w:p w:rsidR="00EA4FED" w:rsidRPr="004D7AA7" w:rsidRDefault="00EA4FED" w:rsidP="00EA4FED">
      <w:pPr>
        <w:pStyle w:val="Tytu"/>
        <w:ind w:firstLine="360"/>
        <w:jc w:val="both"/>
        <w:rPr>
          <w:i/>
          <w:color w:val="000000"/>
          <w:szCs w:val="28"/>
        </w:rPr>
      </w:pPr>
      <w:r w:rsidRPr="004D7AA7">
        <w:rPr>
          <w:i/>
          <w:color w:val="000000"/>
          <w:szCs w:val="28"/>
        </w:rPr>
        <w:t>Dodatkowe informacje, uwagi końcowe</w:t>
      </w:r>
    </w:p>
    <w:p w:rsidR="00EA4FED" w:rsidRDefault="00EA4FED" w:rsidP="00EA4FED">
      <w:pPr>
        <w:pStyle w:val="Tytu"/>
        <w:jc w:val="both"/>
        <w:rPr>
          <w:b w:val="0"/>
          <w:color w:val="000000"/>
          <w:szCs w:val="28"/>
        </w:rPr>
      </w:pPr>
      <w:r>
        <w:rPr>
          <w:b w:val="0"/>
          <w:color w:val="000000"/>
          <w:szCs w:val="28"/>
        </w:rPr>
        <w:t xml:space="preserve">- Koszty podróży i wyżywienie pokrywają organizatorzy Konkursu. </w:t>
      </w:r>
      <w:r>
        <w:rPr>
          <w:b w:val="0"/>
        </w:rPr>
        <w:t>Osoby niepełnoletnie uczestniczą tylko pod opieką osoby dorosłej. Osoby towarzyszące  wykonawcom, samodzielnie opłacają wyżywienie oraz dojazd.</w:t>
      </w:r>
    </w:p>
    <w:p w:rsidR="00EA4FED" w:rsidRDefault="00EA4FED" w:rsidP="00EA4FED">
      <w:pPr>
        <w:pStyle w:val="Tytu"/>
        <w:jc w:val="both"/>
        <w:rPr>
          <w:b w:val="0"/>
          <w:color w:val="000000"/>
          <w:szCs w:val="28"/>
        </w:rPr>
      </w:pPr>
      <w:r>
        <w:rPr>
          <w:b w:val="0"/>
          <w:color w:val="000000"/>
          <w:szCs w:val="28"/>
        </w:rPr>
        <w:t>- Organizatorzy zapewniają nagłośnienie, odtwarzacze CD, USB, pianino elektroniczne.</w:t>
      </w:r>
    </w:p>
    <w:p w:rsidR="00EA4FED" w:rsidRDefault="00EA4FED" w:rsidP="00EA4FED">
      <w:pPr>
        <w:pStyle w:val="Tytu"/>
        <w:jc w:val="both"/>
        <w:rPr>
          <w:b w:val="0"/>
          <w:color w:val="000000"/>
          <w:szCs w:val="28"/>
        </w:rPr>
      </w:pPr>
      <w:r>
        <w:rPr>
          <w:b w:val="0"/>
          <w:color w:val="000000"/>
          <w:szCs w:val="28"/>
        </w:rPr>
        <w:t>- Organizatorzy zastrzegają sobie prawo wykorzystania nagrań festiwalowych, imion i nazwisk w informacjach dotyczących festiwalu.</w:t>
      </w:r>
    </w:p>
    <w:p w:rsidR="00EA4FED" w:rsidRDefault="00EA4FED" w:rsidP="00EA4FED">
      <w:pPr>
        <w:pStyle w:val="Tytu"/>
        <w:jc w:val="both"/>
        <w:rPr>
          <w:b w:val="0"/>
          <w:color w:val="000000"/>
          <w:szCs w:val="28"/>
        </w:rPr>
      </w:pPr>
      <w:r>
        <w:rPr>
          <w:b w:val="0"/>
          <w:color w:val="000000"/>
          <w:szCs w:val="28"/>
        </w:rPr>
        <w:t>- Kolejność prezentacji będzie alfabetyczna.</w:t>
      </w:r>
    </w:p>
    <w:p w:rsidR="00EA4FED" w:rsidRDefault="00EA4FED" w:rsidP="00EA4FED">
      <w:pPr>
        <w:pStyle w:val="Tytu"/>
        <w:ind w:left="360"/>
        <w:jc w:val="both"/>
        <w:rPr>
          <w:b w:val="0"/>
          <w:color w:val="008000"/>
          <w:szCs w:val="28"/>
        </w:rPr>
      </w:pPr>
      <w:r>
        <w:rPr>
          <w:b w:val="0"/>
          <w:color w:val="008000"/>
          <w:szCs w:val="28"/>
        </w:rPr>
        <w:t xml:space="preserve"> </w:t>
      </w:r>
    </w:p>
    <w:p w:rsidR="00EA4FED" w:rsidRDefault="00EA4FED" w:rsidP="00EA4FED">
      <w:pPr>
        <w:pStyle w:val="Tytu"/>
        <w:jc w:val="both"/>
        <w:rPr>
          <w:b w:val="0"/>
          <w:color w:val="008000"/>
          <w:szCs w:val="28"/>
        </w:rPr>
      </w:pPr>
    </w:p>
    <w:p w:rsidR="00EA4FED" w:rsidRDefault="00EA4FED" w:rsidP="00EA4FED">
      <w:pPr>
        <w:pStyle w:val="Tytu"/>
        <w:jc w:val="both"/>
        <w:rPr>
          <w:i/>
          <w:color w:val="000000"/>
          <w:u w:val="single"/>
        </w:rPr>
      </w:pPr>
      <w:r>
        <w:rPr>
          <w:i/>
          <w:color w:val="000000"/>
          <w:u w:val="single"/>
        </w:rPr>
        <w:t>PROGRAM Festiwalu „Malwy 2017”</w:t>
      </w:r>
    </w:p>
    <w:p w:rsidR="00EA4FED" w:rsidRDefault="00EA4FED" w:rsidP="00EA4FED">
      <w:pPr>
        <w:pStyle w:val="Tytu"/>
        <w:ind w:left="360"/>
        <w:jc w:val="both"/>
        <w:rPr>
          <w:b w:val="0"/>
          <w:color w:val="008000"/>
          <w:szCs w:val="28"/>
        </w:rPr>
      </w:pPr>
    </w:p>
    <w:p w:rsidR="00EA4FED" w:rsidRPr="004D7AA7" w:rsidRDefault="00EA4FED" w:rsidP="00EA4FED">
      <w:pPr>
        <w:jc w:val="both"/>
        <w:rPr>
          <w:b/>
          <w:u w:val="single"/>
        </w:rPr>
      </w:pPr>
      <w:r>
        <w:rPr>
          <w:b/>
          <w:u w:val="single"/>
        </w:rPr>
        <w:t>21</w:t>
      </w:r>
      <w:r w:rsidRPr="004D7AA7">
        <w:rPr>
          <w:b/>
          <w:u w:val="single"/>
        </w:rPr>
        <w:t xml:space="preserve"> maja</w:t>
      </w:r>
    </w:p>
    <w:p w:rsidR="00EA4FED" w:rsidRDefault="00EA4FED" w:rsidP="00EA4FED">
      <w:pPr>
        <w:ind w:left="1410" w:hanging="1410"/>
        <w:jc w:val="both"/>
      </w:pPr>
      <w:r>
        <w:t xml:space="preserve">9.00 – 10.00 </w:t>
      </w:r>
      <w:r>
        <w:tab/>
        <w:t xml:space="preserve"> - przyjazd uczestników, rejestracja, zwrot kosztów podróży;</w:t>
      </w:r>
    </w:p>
    <w:p w:rsidR="00EA4FED" w:rsidRDefault="00EA4FED" w:rsidP="00EA4FED">
      <w:pPr>
        <w:jc w:val="both"/>
      </w:pPr>
      <w:r>
        <w:t>10.30 – 14.00  -  I etap Konkursu;</w:t>
      </w:r>
    </w:p>
    <w:p w:rsidR="00EA4FED" w:rsidRDefault="00EA4FED" w:rsidP="00EA4FED">
      <w:pPr>
        <w:jc w:val="both"/>
      </w:pPr>
      <w:r>
        <w:t>14.00 – 15.00 – obiad</w:t>
      </w:r>
    </w:p>
    <w:p w:rsidR="00EA4FED" w:rsidRDefault="00EA4FED" w:rsidP="00EA4FED">
      <w:pPr>
        <w:jc w:val="both"/>
      </w:pPr>
      <w:r>
        <w:t>15.00 – 17.00  - II etap Koncert Galowy. Wręczanie nagród</w:t>
      </w:r>
    </w:p>
    <w:p w:rsidR="00EA4FED" w:rsidRDefault="00EA4FED" w:rsidP="00EA4FED">
      <w:pPr>
        <w:jc w:val="both"/>
      </w:pPr>
    </w:p>
    <w:p w:rsidR="00EA4FED" w:rsidRDefault="00EA4FED" w:rsidP="00EA4FED">
      <w:pPr>
        <w:pStyle w:val="Tytu"/>
        <w:jc w:val="both"/>
        <w:rPr>
          <w:b w:val="0"/>
          <w:color w:val="008000"/>
          <w:szCs w:val="28"/>
        </w:rPr>
      </w:pPr>
    </w:p>
    <w:p w:rsidR="00EA4FED" w:rsidRDefault="00EA4FED" w:rsidP="00EA4FED">
      <w:pPr>
        <w:jc w:val="both"/>
        <w:rPr>
          <w:bCs/>
          <w:szCs w:val="26"/>
        </w:rPr>
      </w:pPr>
    </w:p>
    <w:p w:rsidR="00EA4FED" w:rsidRDefault="00EA4FED" w:rsidP="00EA4FE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Termin zgłaszania się do udziału w „Malwach” upływa</w:t>
      </w:r>
    </w:p>
    <w:p w:rsidR="00EA4FED" w:rsidRDefault="00EA4FED" w:rsidP="00EA4FE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z dniem 05 maja 2017 roku.</w:t>
      </w:r>
    </w:p>
    <w:p w:rsidR="002B793C" w:rsidRDefault="002B793C"/>
    <w:sectPr w:rsidR="002B793C" w:rsidSect="002B79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A12C9"/>
    <w:multiLevelType w:val="hybridMultilevel"/>
    <w:tmpl w:val="77F0D3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451CA2"/>
    <w:multiLevelType w:val="hybridMultilevel"/>
    <w:tmpl w:val="347E3112"/>
    <w:lvl w:ilvl="0" w:tplc="DE0AE0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1920D7"/>
    <w:multiLevelType w:val="hybridMultilevel"/>
    <w:tmpl w:val="55667F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characterSpacingControl w:val="doNotCompress"/>
  <w:compat/>
  <w:rsids>
    <w:rsidRoot w:val="00EA4FED"/>
    <w:rsid w:val="00066223"/>
    <w:rsid w:val="002B5020"/>
    <w:rsid w:val="002B793C"/>
    <w:rsid w:val="00361AA5"/>
    <w:rsid w:val="00475DD3"/>
    <w:rsid w:val="00637AD0"/>
    <w:rsid w:val="00AA3180"/>
    <w:rsid w:val="00CF5FDB"/>
    <w:rsid w:val="00D357A8"/>
    <w:rsid w:val="00D405A4"/>
    <w:rsid w:val="00EA4FED"/>
    <w:rsid w:val="00F91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4F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A4FED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Tytu">
    <w:name w:val="Title"/>
    <w:basedOn w:val="Normalny"/>
    <w:link w:val="TytuZnak"/>
    <w:qFormat/>
    <w:rsid w:val="00EA4FED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EA4FED"/>
    <w:rPr>
      <w:rFonts w:ascii="Times New Roman" w:eastAsia="Times New Roman" w:hAnsi="Times New Roman" w:cs="Times New Roman"/>
      <w:b/>
      <w:bCs/>
      <w:sz w:val="24"/>
      <w:szCs w:val="24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2879</Characters>
  <Application>Microsoft Office Word</Application>
  <DocSecurity>0</DocSecurity>
  <Lines>23</Lines>
  <Paragraphs>6</Paragraphs>
  <ScaleCrop>false</ScaleCrop>
  <Company/>
  <LinksUpToDate>false</LinksUpToDate>
  <CharactersWithSpaces>3377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redakcja</dc:creator>
  <cp:lastModifiedBy>redakcja</cp:lastModifiedBy>
  <cp:revision>1</cp:revision>
  <dcterms:created xsi:type="dcterms:W3CDTF">2017-04-06T09:17:00Z</dcterms:created>
  <dcterms:modified xsi:type="dcterms:W3CDTF">2017-04-06T09:17:00Z</dcterms:modified>
</cp:coreProperties>
</file>